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3E" w:rsidRPr="00D81569" w:rsidRDefault="00BA1B3E" w:rsidP="00BA1B3E">
      <w:pPr>
        <w:ind w:left="708"/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sz w:val="22"/>
          <w:szCs w:val="22"/>
        </w:rPr>
        <w:t xml:space="preserve">            </w:t>
      </w:r>
      <w:r w:rsidRPr="00D8156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7A6E563" wp14:editId="18BAE407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3E" w:rsidRPr="00D81569" w:rsidRDefault="00BA1B3E" w:rsidP="00BA1B3E">
      <w:pPr>
        <w:rPr>
          <w:rFonts w:asciiTheme="minorHAnsi" w:hAnsiTheme="minorHAnsi"/>
          <w:sz w:val="22"/>
          <w:szCs w:val="22"/>
        </w:rPr>
      </w:pPr>
    </w:p>
    <w:p w:rsidR="00BA1B3E" w:rsidRPr="00D81569" w:rsidRDefault="00BA1B3E" w:rsidP="00BA1B3E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BA1B3E" w:rsidRPr="00D81569" w:rsidRDefault="00BA1B3E" w:rsidP="00BA1B3E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MINISTARSTVO MORA, PROMETA </w:t>
      </w:r>
    </w:p>
    <w:p w:rsidR="00BA1B3E" w:rsidRPr="00D81569" w:rsidRDefault="00BA1B3E" w:rsidP="00BA1B3E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BA1B3E" w:rsidRPr="00D81569" w:rsidRDefault="00BA1B3E" w:rsidP="00BA1B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20</w:t>
      </w:r>
      <w:r w:rsidRPr="00D81569">
        <w:rPr>
          <w:rFonts w:asciiTheme="minorHAnsi" w:hAnsiTheme="minorHAnsi"/>
          <w:b/>
          <w:i/>
          <w:sz w:val="22"/>
          <w:szCs w:val="22"/>
        </w:rPr>
        <w:t>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LIPNJA</w:t>
      </w:r>
      <w:r>
        <w:rPr>
          <w:rFonts w:asciiTheme="minorHAnsi" w:hAnsiTheme="minorHAnsi"/>
          <w:b/>
          <w:i/>
          <w:sz w:val="22"/>
          <w:szCs w:val="22"/>
        </w:rPr>
        <w:t xml:space="preserve"> 2</w:t>
      </w:r>
      <w:r w:rsidRPr="00D81569">
        <w:rPr>
          <w:rFonts w:asciiTheme="minorHAnsi" w:hAnsiTheme="minorHAnsi"/>
          <w:b/>
          <w:i/>
          <w:sz w:val="22"/>
          <w:szCs w:val="22"/>
        </w:rPr>
        <w:t>01</w:t>
      </w:r>
      <w:r>
        <w:rPr>
          <w:rFonts w:asciiTheme="minorHAnsi" w:hAnsiTheme="minorHAnsi"/>
          <w:b/>
          <w:i/>
          <w:sz w:val="22"/>
          <w:szCs w:val="22"/>
        </w:rPr>
        <w:t>8</w:t>
      </w:r>
      <w:r w:rsidRPr="00D81569">
        <w:rPr>
          <w:rFonts w:asciiTheme="minorHAnsi" w:hAnsiTheme="minorHAnsi"/>
          <w:b/>
          <w:i/>
          <w:sz w:val="22"/>
          <w:szCs w:val="22"/>
        </w:rPr>
        <w:t>. GODINE</w:t>
      </w:r>
    </w:p>
    <w:p w:rsidR="00BA1B3E" w:rsidRPr="00D81569" w:rsidRDefault="00BA1B3E" w:rsidP="00BA1B3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BA1B3E" w:rsidRPr="00D81569" w:rsidRDefault="00BA1B3E" w:rsidP="00BA1B3E">
      <w:pPr>
        <w:rPr>
          <w:rFonts w:asciiTheme="minorHAnsi" w:hAnsiTheme="minorHAnsi"/>
          <w:b/>
          <w:sz w:val="22"/>
          <w:szCs w:val="22"/>
        </w:rPr>
      </w:pPr>
    </w:p>
    <w:p w:rsidR="00BA1B3E" w:rsidRPr="00BA1B3E" w:rsidRDefault="00BA1B3E" w:rsidP="00BA1B3E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A1B3E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BA1B3E" w:rsidRPr="00BA1B3E" w:rsidRDefault="00BA1B3E" w:rsidP="00BA1B3E">
      <w:pPr>
        <w:rPr>
          <w:rFonts w:asciiTheme="minorHAnsi" w:hAnsiTheme="minorHAnsi"/>
          <w:sz w:val="22"/>
          <w:szCs w:val="22"/>
        </w:rPr>
      </w:pPr>
    </w:p>
    <w:p w:rsidR="00BA1B3E" w:rsidRPr="00BA1B3E" w:rsidRDefault="00BA1B3E" w:rsidP="00BA1B3E">
      <w:pP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BA1B3E">
        <w:rPr>
          <w:rFonts w:asciiTheme="minorHAnsi" w:hAnsiTheme="minorHAnsi" w:cs="Arial"/>
          <w:b/>
          <w:bCs/>
          <w:i/>
          <w:sz w:val="22"/>
          <w:szCs w:val="22"/>
        </w:rPr>
        <w:t>UPRAVA SIGURNOSTI PLOVIDBE</w:t>
      </w:r>
    </w:p>
    <w:p w:rsidR="00BA1B3E" w:rsidRPr="00BA1B3E" w:rsidRDefault="00BA1B3E" w:rsidP="00BA1B3E">
      <w:pP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BA1B3E">
        <w:rPr>
          <w:rFonts w:asciiTheme="minorHAnsi" w:hAnsiTheme="minorHAnsi" w:cs="Arial"/>
          <w:b/>
          <w:bCs/>
          <w:i/>
          <w:sz w:val="22"/>
          <w:szCs w:val="22"/>
        </w:rPr>
        <w:t>LUČKA KAPETANIJA SPLIT</w:t>
      </w:r>
    </w:p>
    <w:p w:rsidR="00BA1B3E" w:rsidRPr="00BA1B3E" w:rsidRDefault="00BA1B3E" w:rsidP="00BA1B3E">
      <w:pP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BA1B3E">
        <w:rPr>
          <w:rFonts w:asciiTheme="minorHAnsi" w:hAnsiTheme="minorHAnsi" w:cs="Arial"/>
          <w:b/>
          <w:bCs/>
          <w:i/>
          <w:sz w:val="22"/>
          <w:szCs w:val="22"/>
        </w:rPr>
        <w:t>Odjel za pravne poslove</w:t>
      </w:r>
    </w:p>
    <w:p w:rsidR="00BA1B3E" w:rsidRPr="00BA1B3E" w:rsidRDefault="00BA1B3E" w:rsidP="00BA1B3E">
      <w:pP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BA1B3E" w:rsidRPr="00BA1B3E" w:rsidRDefault="00BA1B3E" w:rsidP="00BA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BA1B3E">
        <w:rPr>
          <w:rFonts w:asciiTheme="minorHAnsi" w:hAnsiTheme="minorHAnsi" w:cs="Arial"/>
          <w:b/>
          <w:bCs/>
          <w:i/>
          <w:sz w:val="22"/>
          <w:szCs w:val="22"/>
        </w:rPr>
        <w:t xml:space="preserve">VIŠI STRUČNI SAVJETNIK </w:t>
      </w:r>
      <w:r>
        <w:rPr>
          <w:rFonts w:asciiTheme="minorHAnsi" w:hAnsiTheme="minorHAnsi" w:cs="Arial"/>
          <w:b/>
          <w:bCs/>
          <w:i/>
          <w:sz w:val="22"/>
          <w:szCs w:val="22"/>
        </w:rPr>
        <w:t>– 1 izvršitelj/</w:t>
      </w:r>
      <w:proofErr w:type="spellStart"/>
      <w:r>
        <w:rPr>
          <w:rFonts w:asciiTheme="minorHAnsi" w:hAnsiTheme="minorHAnsi" w:cs="Arial"/>
          <w:b/>
          <w:bCs/>
          <w:i/>
          <w:sz w:val="22"/>
          <w:szCs w:val="22"/>
        </w:rPr>
        <w:t>ca</w:t>
      </w:r>
      <w:proofErr w:type="spellEnd"/>
      <w:r>
        <w:rPr>
          <w:rFonts w:asciiTheme="minorHAnsi" w:hAnsiTheme="minorHAnsi" w:cs="Arial"/>
          <w:b/>
          <w:bCs/>
          <w:i/>
          <w:sz w:val="22"/>
          <w:szCs w:val="22"/>
        </w:rPr>
        <w:t xml:space="preserve"> na određeno vrijeme radi zamjene duže vrijeme odsutne službenice</w:t>
      </w:r>
    </w:p>
    <w:p w:rsidR="00BA1B3E" w:rsidRPr="00BA1B3E" w:rsidRDefault="00BA1B3E" w:rsidP="00BA1B3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A1B3E" w:rsidRPr="00BA1B3E" w:rsidRDefault="00BA1B3E" w:rsidP="00BA1B3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A1B3E">
        <w:rPr>
          <w:rFonts w:asciiTheme="minorHAnsi" w:hAnsiTheme="minorHAnsi" w:cs="Arial"/>
          <w:b/>
          <w:sz w:val="22"/>
          <w:szCs w:val="22"/>
          <w:u w:val="single"/>
        </w:rPr>
        <w:t xml:space="preserve">Poslovi i zadaci: </w:t>
      </w:r>
    </w:p>
    <w:p w:rsidR="00BA1B3E" w:rsidRPr="00BA1B3E" w:rsidRDefault="00BA1B3E" w:rsidP="00BA1B3E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>vodi postupak i rješava u prvostupanjskom upravnom postupku izdavanja svjedodžbi i uvjerenja o osposobljenosti,</w:t>
      </w:r>
    </w:p>
    <w:p w:rsidR="00BA1B3E" w:rsidRPr="00BA1B3E" w:rsidRDefault="00BA1B3E" w:rsidP="00BA1B3E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>vodi i rješava u prvostupanjskom upravnom postupku izdavanja pomorskih knjižica i odobrenja za ukrcanje,</w:t>
      </w:r>
    </w:p>
    <w:p w:rsidR="00BA1B3E" w:rsidRPr="00BA1B3E" w:rsidRDefault="00BA1B3E" w:rsidP="00BA1B3E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>koordinira održavanje stručnih ispita u lučkoj kapetaniji,</w:t>
      </w:r>
    </w:p>
    <w:p w:rsidR="00BA1B3E" w:rsidRPr="00BA1B3E" w:rsidRDefault="00BA1B3E" w:rsidP="00BA1B3E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>vodi evidenciju o stručnoj osposobljenosti pomoraca,</w:t>
      </w:r>
    </w:p>
    <w:p w:rsidR="00BA1B3E" w:rsidRPr="00BA1B3E" w:rsidRDefault="00BA1B3E" w:rsidP="00BA1B3E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>prikuplja i obrađuje podatke vezano za sustav izdavanja svjedodžbi i pomorskih knjižica te izrađuje potrebna statistička izvješća</w:t>
      </w:r>
    </w:p>
    <w:p w:rsidR="00BA1B3E" w:rsidRPr="00BA1B3E" w:rsidRDefault="00BA1B3E" w:rsidP="00BA1B3E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>izdaje potvrde o valjanosti svjedodžbi o osposobljenosti,</w:t>
      </w:r>
    </w:p>
    <w:p w:rsidR="00BA1B3E" w:rsidRPr="00BA1B3E" w:rsidRDefault="00BA1B3E" w:rsidP="00BA1B3E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BA1B3E" w:rsidRPr="00BA1B3E" w:rsidRDefault="00BA1B3E" w:rsidP="00BA1B3E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 xml:space="preserve">obavlja i druge poslove iz djelokruga Odjela. </w:t>
      </w:r>
    </w:p>
    <w:p w:rsidR="00BA1B3E" w:rsidRPr="00BA1B3E" w:rsidRDefault="00BA1B3E" w:rsidP="00BA1B3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A1B3E">
        <w:rPr>
          <w:rFonts w:asciiTheme="minorHAnsi" w:hAnsiTheme="minorHAnsi" w:cs="Arial"/>
          <w:b/>
          <w:sz w:val="22"/>
          <w:szCs w:val="22"/>
          <w:u w:val="single"/>
        </w:rPr>
        <w:t xml:space="preserve">Stručni uvjeti: </w:t>
      </w:r>
    </w:p>
    <w:p w:rsidR="00BA1B3E" w:rsidRPr="00BA1B3E" w:rsidRDefault="00BA1B3E" w:rsidP="00BA1B3E">
      <w:pPr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>završen diplomski sveučilišni studij ili specijalistički diplomski stručni studij pomorske, upravne ili pravne struke,</w:t>
      </w:r>
    </w:p>
    <w:p w:rsidR="00BA1B3E" w:rsidRPr="00BA1B3E" w:rsidRDefault="00BA1B3E" w:rsidP="00BA1B3E">
      <w:pPr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BA1B3E">
        <w:rPr>
          <w:rFonts w:asciiTheme="minorHAnsi" w:hAnsiTheme="minorHAnsi" w:cs="Arial"/>
          <w:sz w:val="22"/>
          <w:szCs w:val="22"/>
        </w:rPr>
        <w:t xml:space="preserve">najmanje četiri godine radnog iskustva na odgovarajućim poslovima, </w:t>
      </w:r>
    </w:p>
    <w:p w:rsidR="00BA1B3E" w:rsidRPr="00BA1B3E" w:rsidRDefault="00BA1B3E" w:rsidP="00BA1B3E">
      <w:pPr>
        <w:numPr>
          <w:ilvl w:val="0"/>
          <w:numId w:val="3"/>
        </w:numPr>
        <w:tabs>
          <w:tab w:val="num" w:pos="1080"/>
        </w:tabs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BA1B3E">
        <w:rPr>
          <w:rFonts w:asciiTheme="minorHAnsi" w:hAnsiTheme="minorHAnsi" w:cs="Arial"/>
          <w:sz w:val="22"/>
          <w:szCs w:val="22"/>
        </w:rPr>
        <w:t>pasivno razumijevanje engleskog jezika,</w:t>
      </w:r>
    </w:p>
    <w:p w:rsidR="00BA1B3E" w:rsidRPr="00BA1B3E" w:rsidRDefault="00BA1B3E" w:rsidP="00BA1B3E">
      <w:pPr>
        <w:numPr>
          <w:ilvl w:val="0"/>
          <w:numId w:val="3"/>
        </w:numPr>
        <w:tabs>
          <w:tab w:val="num" w:pos="1080"/>
        </w:tabs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BA1B3E">
        <w:rPr>
          <w:rFonts w:asciiTheme="minorHAnsi" w:hAnsiTheme="minorHAnsi" w:cs="Arial"/>
          <w:sz w:val="22"/>
          <w:szCs w:val="22"/>
        </w:rPr>
        <w:t>poznavanje računalnog programa za pisanje i oblikovanje tekstualnih dokumenata,</w:t>
      </w:r>
    </w:p>
    <w:p w:rsidR="00BA1B3E" w:rsidRPr="00BA1B3E" w:rsidRDefault="00BA1B3E" w:rsidP="00BA1B3E">
      <w:pPr>
        <w:numPr>
          <w:ilvl w:val="0"/>
          <w:numId w:val="3"/>
        </w:numPr>
        <w:tabs>
          <w:tab w:val="num" w:pos="108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BA1B3E">
        <w:rPr>
          <w:rFonts w:asciiTheme="minorHAnsi" w:hAnsiTheme="minorHAnsi" w:cs="Arial"/>
          <w:sz w:val="22"/>
          <w:szCs w:val="22"/>
        </w:rPr>
        <w:t>položen državni stručni ispit.</w:t>
      </w:r>
    </w:p>
    <w:p w:rsidR="00BA1B3E" w:rsidRPr="00BA1B3E" w:rsidRDefault="00BA1B3E" w:rsidP="00BA1B3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A1B3E" w:rsidRPr="00BA1B3E" w:rsidRDefault="00BA1B3E" w:rsidP="00BA1B3E">
      <w:pPr>
        <w:rPr>
          <w:rFonts w:asciiTheme="minorHAnsi" w:hAnsiTheme="minorHAnsi"/>
          <w:b/>
          <w:sz w:val="22"/>
          <w:szCs w:val="22"/>
          <w:u w:val="single"/>
        </w:rPr>
      </w:pPr>
      <w:r w:rsidRPr="00BA1B3E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BA1B3E" w:rsidRPr="00BA1B3E" w:rsidRDefault="00BA1B3E" w:rsidP="00BA1B3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33C8C" w:rsidRDefault="00BA1B3E" w:rsidP="00BA1B3E">
      <w:pPr>
        <w:autoSpaceDE w:val="0"/>
        <w:autoSpaceDN w:val="0"/>
        <w:adjustRightInd w:val="0"/>
        <w:jc w:val="both"/>
      </w:pPr>
      <w:r w:rsidRPr="00BA1B3E">
        <w:rPr>
          <w:rFonts w:asciiTheme="minorHAnsi" w:hAnsiTheme="minorHAnsi"/>
          <w:color w:val="000000"/>
          <w:sz w:val="22"/>
          <w:szCs w:val="22"/>
        </w:rPr>
        <w:t>Koeficijent složenosti poslova radnog mjesta utvrđen je temeljem Uredbe o nazivima radnih mjesta i koeficijentima složenosti poslova u državnoj službi</w:t>
      </w:r>
      <w:r w:rsidRPr="00F45659">
        <w:rPr>
          <w:rFonts w:asciiTheme="minorHAnsi" w:hAnsiTheme="minorHAnsi"/>
          <w:color w:val="000000"/>
          <w:sz w:val="22"/>
          <w:szCs w:val="22"/>
        </w:rPr>
        <w:t xml:space="preserve">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</w:t>
      </w:r>
      <w:r>
        <w:rPr>
          <w:rFonts w:asciiTheme="minorHAnsi" w:hAnsiTheme="minorHAnsi"/>
          <w:color w:val="000000"/>
          <w:sz w:val="22"/>
          <w:szCs w:val="22"/>
        </w:rPr>
        <w:t>i</w:t>
      </w:r>
      <w:bookmarkStart w:id="0" w:name="_GoBack"/>
      <w:bookmarkEnd w:id="0"/>
      <w:r w:rsidRPr="00F45659">
        <w:rPr>
          <w:rFonts w:asciiTheme="minorHAnsi" w:hAnsiTheme="minorHAnsi"/>
          <w:color w:val="000000"/>
          <w:sz w:val="22"/>
          <w:szCs w:val="22"/>
        </w:rPr>
        <w:t xml:space="preserve"> 100/15).</w:t>
      </w:r>
    </w:p>
    <w:sectPr w:rsidR="00733C8C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D72"/>
    <w:multiLevelType w:val="hybridMultilevel"/>
    <w:tmpl w:val="76647B62"/>
    <w:lvl w:ilvl="0" w:tplc="4F26FCD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09D"/>
    <w:multiLevelType w:val="hybridMultilevel"/>
    <w:tmpl w:val="002261CA"/>
    <w:lvl w:ilvl="0" w:tplc="385EB7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B2340"/>
    <w:multiLevelType w:val="hybridMultilevel"/>
    <w:tmpl w:val="16481F2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3E"/>
    <w:rsid w:val="00733C8C"/>
    <w:rsid w:val="00B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3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A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3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A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2018-06-20T05:31:00Z</dcterms:created>
  <dcterms:modified xsi:type="dcterms:W3CDTF">2018-06-20T05:40:00Z</dcterms:modified>
</cp:coreProperties>
</file>